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6D" w:rsidRDefault="00C8326D" w:rsidP="00C8326D">
      <w:pPr>
        <w:pStyle w:val="ConsPlusNormal"/>
        <w:ind w:firstLine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УВЕДОМЛЕНИЕ</w:t>
      </w:r>
    </w:p>
    <w:p w:rsidR="00C8326D" w:rsidRDefault="00C8326D" w:rsidP="00C8326D">
      <w:pPr>
        <w:pStyle w:val="ConsPlusNormal"/>
        <w:ind w:firstLine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  проведении общего собрания собственников помещений многоквартирного дома</w:t>
      </w:r>
    </w:p>
    <w:p w:rsidR="00C8326D" w:rsidRPr="00913A6E" w:rsidRDefault="00C8326D" w:rsidP="00C8326D">
      <w:pPr>
        <w:pStyle w:val="ConsPlusNormal"/>
        <w:ind w:firstLine="0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Адрес: </w:t>
      </w:r>
      <w:r w:rsidRPr="00913A6E">
        <w:rPr>
          <w:rFonts w:ascii="Times New Roman" w:hAnsi="Times New Roman"/>
          <w:b/>
          <w:i/>
          <w:sz w:val="23"/>
          <w:szCs w:val="23"/>
          <w:u w:val="single"/>
        </w:rPr>
        <w:t>Ленинградская область,</w:t>
      </w:r>
      <w:r w:rsidR="0076594F">
        <w:rPr>
          <w:rFonts w:ascii="Times New Roman" w:hAnsi="Times New Roman"/>
          <w:b/>
          <w:i/>
          <w:sz w:val="23"/>
          <w:szCs w:val="23"/>
          <w:u w:val="single"/>
        </w:rPr>
        <w:t xml:space="preserve"> п. Новый Свет, д. 32 </w:t>
      </w:r>
    </w:p>
    <w:p w:rsidR="00C8326D" w:rsidRDefault="00C8326D" w:rsidP="00C8326D">
      <w:pPr>
        <w:pStyle w:val="ConsPlusNormal"/>
        <w:ind w:firstLine="0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C8326D" w:rsidRDefault="00C8326D" w:rsidP="00C8326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 СОБСТВЕННИК!</w:t>
      </w:r>
    </w:p>
    <w:p w:rsidR="00C8326D" w:rsidRDefault="00C8326D" w:rsidP="00C8326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8326D" w:rsidRPr="00913A6E" w:rsidRDefault="00C8326D" w:rsidP="00C8326D">
      <w:pPr>
        <w:pStyle w:val="ConsPlusNormal"/>
        <w:ind w:left="-993" w:right="-426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3"/>
          <w:szCs w:val="23"/>
        </w:rPr>
        <w:t>«</w:t>
      </w:r>
      <w:r w:rsidR="007F2CC0">
        <w:rPr>
          <w:rFonts w:ascii="Times New Roman" w:hAnsi="Times New Roman" w:cs="Times New Roman"/>
          <w:b/>
          <w:bCs/>
          <w:sz w:val="23"/>
          <w:szCs w:val="23"/>
        </w:rPr>
        <w:t>30</w:t>
      </w:r>
      <w:r>
        <w:rPr>
          <w:rFonts w:ascii="Times New Roman" w:hAnsi="Times New Roman" w:cs="Times New Roman"/>
          <w:b/>
          <w:bCs/>
          <w:sz w:val="23"/>
          <w:szCs w:val="23"/>
        </w:rPr>
        <w:t>» марта 2013 года в 11:</w:t>
      </w:r>
      <w:r w:rsidRPr="00C8326D">
        <w:rPr>
          <w:rFonts w:ascii="Times New Roman" w:hAnsi="Times New Roman" w:cs="Times New Roman"/>
          <w:b/>
          <w:bCs/>
          <w:sz w:val="23"/>
          <w:szCs w:val="23"/>
        </w:rPr>
        <w:t>00</w:t>
      </w:r>
      <w:r w:rsidRPr="00C8326D">
        <w:rPr>
          <w:b/>
        </w:rPr>
        <w:t xml:space="preserve"> </w:t>
      </w:r>
      <w:r w:rsidRPr="00C8326D">
        <w:rPr>
          <w:rFonts w:ascii="Times New Roman" w:hAnsi="Times New Roman" w:cs="Times New Roman"/>
          <w:bCs/>
          <w:sz w:val="23"/>
          <w:szCs w:val="23"/>
        </w:rPr>
        <w:t>в диспетчерской расположенной по адресу: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3"/>
          <w:szCs w:val="23"/>
        </w:rPr>
        <w:t>Ленинградская</w:t>
      </w:r>
      <w:proofErr w:type="gramEnd"/>
      <w:r>
        <w:rPr>
          <w:rFonts w:ascii="Times New Roman" w:hAnsi="Times New Roman" w:cs="Times New Roman"/>
          <w:bCs/>
          <w:sz w:val="23"/>
          <w:szCs w:val="23"/>
        </w:rPr>
        <w:t xml:space="preserve"> обл., п. Новый С</w:t>
      </w:r>
      <w:r w:rsidRPr="00C8326D">
        <w:rPr>
          <w:rFonts w:ascii="Times New Roman" w:hAnsi="Times New Roman" w:cs="Times New Roman"/>
          <w:bCs/>
          <w:sz w:val="23"/>
          <w:szCs w:val="23"/>
        </w:rPr>
        <w:t>вет, д. 33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состоится  общее собрание собственников помещений многоквартирного дома, расположенного по адресу: </w:t>
      </w:r>
      <w:proofErr w:type="gramStart"/>
      <w:r>
        <w:rPr>
          <w:rFonts w:ascii="Times New Roman" w:hAnsi="Times New Roman" w:cs="Times New Roman"/>
          <w:sz w:val="23"/>
          <w:szCs w:val="23"/>
        </w:rPr>
        <w:t>Ленинградская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обл., </w:t>
      </w:r>
      <w:r w:rsidR="0076594F">
        <w:rPr>
          <w:rFonts w:ascii="Times New Roman" w:hAnsi="Times New Roman" w:cs="Times New Roman"/>
          <w:bCs/>
          <w:sz w:val="23"/>
          <w:szCs w:val="23"/>
        </w:rPr>
        <w:t>п. Новый Свет, д.32.</w:t>
      </w:r>
    </w:p>
    <w:p w:rsidR="00C8326D" w:rsidRDefault="00C8326D" w:rsidP="00C8326D">
      <w:pPr>
        <w:pStyle w:val="ConsPlusNormal"/>
        <w:ind w:left="-993" w:right="-426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Данное собрание проводится по инициативе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ООО «Управляющая компания «Единый Город».</w:t>
      </w:r>
    </w:p>
    <w:p w:rsidR="00C8326D" w:rsidRDefault="00C8326D" w:rsidP="00C8326D">
      <w:pPr>
        <w:pStyle w:val="ConsPlusNormal"/>
        <w:ind w:left="-993" w:right="-426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i/>
          <w:iCs/>
          <w:sz w:val="23"/>
          <w:szCs w:val="23"/>
        </w:rPr>
        <w:t>Каждый собственник</w:t>
      </w:r>
      <w:r>
        <w:rPr>
          <w:rFonts w:ascii="Times New Roman" w:hAnsi="Times New Roman" w:cs="Times New Roman"/>
          <w:sz w:val="23"/>
          <w:szCs w:val="23"/>
        </w:rPr>
        <w:t xml:space="preserve"> в соответствии с положениями Жилищного кодекса Российской Федерации, на общем собрании обладает количеством голосов  пропорционально его доле в праве общей собственности на общее имущество в данном доме</w:t>
      </w:r>
      <w:r>
        <w:t xml:space="preserve"> </w:t>
      </w:r>
      <w:r>
        <w:rPr>
          <w:rFonts w:ascii="Times New Roman" w:hAnsi="Times New Roman" w:cs="Times New Roman"/>
          <w:sz w:val="23"/>
          <w:szCs w:val="23"/>
        </w:rPr>
        <w:t>(1 голос равен 1 кв.м. площади).</w:t>
      </w:r>
    </w:p>
    <w:p w:rsidR="00C8326D" w:rsidRDefault="00C8326D" w:rsidP="00C8326D">
      <w:pPr>
        <w:tabs>
          <w:tab w:val="left" w:pos="1440"/>
        </w:tabs>
        <w:ind w:left="-993" w:right="-426"/>
        <w:rPr>
          <w:b/>
          <w:i/>
          <w:sz w:val="23"/>
          <w:szCs w:val="23"/>
          <w:u w:val="single"/>
        </w:rPr>
      </w:pPr>
      <w:r>
        <w:rPr>
          <w:b/>
          <w:i/>
          <w:sz w:val="23"/>
          <w:szCs w:val="23"/>
          <w:u w:val="single"/>
        </w:rPr>
        <w:t>Повестка дня общего собрания:</w:t>
      </w:r>
    </w:p>
    <w:p w:rsidR="00C8326D" w:rsidRDefault="00C8326D" w:rsidP="00C8326D">
      <w:pPr>
        <w:tabs>
          <w:tab w:val="left" w:pos="720"/>
        </w:tabs>
        <w:ind w:left="-993" w:right="-426"/>
        <w:rPr>
          <w:bCs/>
          <w:sz w:val="23"/>
          <w:szCs w:val="23"/>
        </w:rPr>
      </w:pPr>
      <w:r>
        <w:rPr>
          <w:bCs/>
          <w:sz w:val="23"/>
          <w:szCs w:val="23"/>
        </w:rPr>
        <w:t>1.Избрание председателя и секретаря собрания.</w:t>
      </w:r>
    </w:p>
    <w:p w:rsidR="00C8326D" w:rsidRDefault="00C8326D" w:rsidP="00C8326D">
      <w:pPr>
        <w:tabs>
          <w:tab w:val="left" w:pos="720"/>
        </w:tabs>
        <w:ind w:left="-993" w:right="-426"/>
        <w:rPr>
          <w:bCs/>
          <w:sz w:val="23"/>
          <w:szCs w:val="23"/>
        </w:rPr>
      </w:pPr>
      <w:r>
        <w:rPr>
          <w:bCs/>
          <w:sz w:val="23"/>
          <w:szCs w:val="23"/>
        </w:rPr>
        <w:t>2.Избрание счетной комиссии собрания.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3.Утверждение отчета о хозяйственно-финансовой деятельности управляющей организац</w:t>
      </w:r>
      <w:proofErr w:type="gramStart"/>
      <w:r>
        <w:rPr>
          <w:sz w:val="23"/>
          <w:szCs w:val="23"/>
        </w:rPr>
        <w:t>ии                      ООО</w:t>
      </w:r>
      <w:proofErr w:type="gramEnd"/>
      <w:r>
        <w:rPr>
          <w:sz w:val="23"/>
          <w:szCs w:val="23"/>
        </w:rPr>
        <w:t xml:space="preserve"> «Управляющая компания «Единый Город» за 2012 год. 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4. Утверждение плана работ на 2013 год.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5. Утверждение тарифов  на жилищно-коммунальные услуги  на 2013 год (Приложение № 1).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5.1.Утверждение тарифов на дополнительные услуги, оказываемые управляющей организацией (Приложение № 2).</w:t>
      </w:r>
    </w:p>
    <w:p w:rsidR="0076594F" w:rsidRDefault="00C8326D" w:rsidP="00C8326D">
      <w:pPr>
        <w:ind w:left="-993" w:right="-426"/>
        <w:jc w:val="both"/>
        <w:rPr>
          <w:sz w:val="23"/>
          <w:szCs w:val="23"/>
        </w:rPr>
      </w:pPr>
      <w:r w:rsidRPr="00145705">
        <w:rPr>
          <w:sz w:val="23"/>
          <w:szCs w:val="23"/>
        </w:rPr>
        <w:t>5.2</w:t>
      </w:r>
      <w:r w:rsidR="0076594F">
        <w:rPr>
          <w:sz w:val="23"/>
          <w:szCs w:val="23"/>
        </w:rPr>
        <w:t xml:space="preserve">. </w:t>
      </w:r>
      <w:r w:rsidR="0076594F" w:rsidRPr="00145705">
        <w:rPr>
          <w:sz w:val="23"/>
          <w:szCs w:val="23"/>
        </w:rPr>
        <w:t xml:space="preserve">Принятие решения о начислении оплаты за жилищно-коммунальные услуги по тарифам, в соответствии с  </w:t>
      </w:r>
      <w:r w:rsidR="0076594F">
        <w:rPr>
          <w:sz w:val="23"/>
          <w:szCs w:val="23"/>
        </w:rPr>
        <w:t>приказа</w:t>
      </w:r>
      <w:r w:rsidR="0076594F" w:rsidRPr="00145705">
        <w:rPr>
          <w:sz w:val="23"/>
          <w:szCs w:val="23"/>
        </w:rPr>
        <w:t>м</w:t>
      </w:r>
      <w:r w:rsidR="0076594F">
        <w:rPr>
          <w:sz w:val="23"/>
          <w:szCs w:val="23"/>
        </w:rPr>
        <w:t>и</w:t>
      </w:r>
      <w:r w:rsidR="0076594F" w:rsidRPr="00145705">
        <w:rPr>
          <w:sz w:val="23"/>
          <w:szCs w:val="23"/>
        </w:rPr>
        <w:t xml:space="preserve">  Комитета по тарифам  и ценовой политике Правительства Л</w:t>
      </w:r>
      <w:r w:rsidR="0076594F">
        <w:rPr>
          <w:sz w:val="23"/>
          <w:szCs w:val="23"/>
        </w:rPr>
        <w:t>енинградской области, Решениями</w:t>
      </w:r>
      <w:r w:rsidR="0076594F" w:rsidRPr="00145705">
        <w:rPr>
          <w:sz w:val="23"/>
          <w:szCs w:val="23"/>
        </w:rPr>
        <w:t xml:space="preserve"> совета депутатов муниципального образования «Город Гатчина»</w:t>
      </w:r>
      <w:r w:rsidR="0076594F">
        <w:rPr>
          <w:sz w:val="23"/>
          <w:szCs w:val="23"/>
        </w:rPr>
        <w:t xml:space="preserve"> и утвержденных ресурсоснабжающими организациями</w:t>
      </w:r>
      <w:r w:rsidR="0076594F" w:rsidRPr="00145705">
        <w:rPr>
          <w:sz w:val="23"/>
          <w:szCs w:val="23"/>
        </w:rPr>
        <w:t>, без проведения общего собрания собственников.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6.Избрание способа уведомления собственников о проведении собраний и информации о решениях, принятых общим собранием и утверждение способа доведения итогов голосования.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7. Утверждение порядка начисления размера суммы на общедомовые нужды.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8. Принятие решения по укладке наполь</w:t>
      </w:r>
      <w:r w:rsidR="00901C6E">
        <w:rPr>
          <w:sz w:val="23"/>
          <w:szCs w:val="23"/>
        </w:rPr>
        <w:t>ного кафеля в фойе 1 этажа</w:t>
      </w:r>
      <w:r>
        <w:rPr>
          <w:sz w:val="23"/>
          <w:szCs w:val="23"/>
        </w:rPr>
        <w:t xml:space="preserve"> за счет денежных средств текущего ремонта.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9. Принятие решения об установке узлов учета по стоякам в подвальном помещении на холодное и горячее водоснабжение за счет средств текущего ремонта.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10. Утверждение положения о порядке проведения общего собрания собственников помещений в многоквартирном доме (Приложение № 3).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</w:p>
    <w:p w:rsidR="00C8326D" w:rsidRDefault="00C8326D" w:rsidP="00C8326D">
      <w:pPr>
        <w:ind w:left="-993" w:right="-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Внимание!</w:t>
      </w:r>
    </w:p>
    <w:p w:rsidR="00C8326D" w:rsidRDefault="00C8326D" w:rsidP="00C8326D">
      <w:pPr>
        <w:ind w:left="-993" w:right="-426"/>
      </w:pPr>
      <w:r>
        <w:t xml:space="preserve">Вы можете участвовать в собрании через своего представителя путем оформления на него, нотариально оформленной доверенности в соответствии с нормами ст. 185 ГК РФ. 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регистрации в качестве участника общего собрания при себе необходимо иметь:    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физическим лицам</w:t>
      </w:r>
      <w:r>
        <w:rPr>
          <w:sz w:val="23"/>
          <w:szCs w:val="23"/>
        </w:rPr>
        <w:t xml:space="preserve"> – паспорт, подлинник или копию свидетельства  о регистрации права  собственности на помещение. 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представителям юридического лица</w:t>
      </w:r>
      <w:r>
        <w:rPr>
          <w:sz w:val="23"/>
          <w:szCs w:val="23"/>
        </w:rPr>
        <w:t xml:space="preserve"> – доверенность на участие в голосовании, подлинник или копию свидетельства  о регистрации права  собственности на помещение. 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>Предварительно ознакомится с документами, которые будут рассматриваться на собрании, а также о принятом решении собственников вы можете: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на </w:t>
      </w:r>
      <w:proofErr w:type="spellStart"/>
      <w:r>
        <w:rPr>
          <w:color w:val="000000" w:themeColor="text1"/>
          <w:sz w:val="23"/>
          <w:szCs w:val="23"/>
        </w:rPr>
        <w:t>веб-сайте</w:t>
      </w:r>
      <w:proofErr w:type="spellEnd"/>
      <w:r>
        <w:rPr>
          <w:color w:val="000000" w:themeColor="text1"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единый-город</w:t>
      </w:r>
      <w:proofErr w:type="gramStart"/>
      <w:r>
        <w:rPr>
          <w:sz w:val="23"/>
          <w:szCs w:val="23"/>
        </w:rPr>
        <w:t>.р</w:t>
      </w:r>
      <w:proofErr w:type="gramEnd"/>
      <w:r>
        <w:rPr>
          <w:sz w:val="23"/>
          <w:szCs w:val="23"/>
        </w:rPr>
        <w:t>ф</w:t>
      </w:r>
      <w:proofErr w:type="spellEnd"/>
      <w:r>
        <w:rPr>
          <w:sz w:val="23"/>
          <w:szCs w:val="23"/>
        </w:rPr>
        <w:t>,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2. в центральном офисе, по адресу: г. Санкт-Петербург, п. Шушары, ул. Пушкинская, д.38, 3 этаж, </w:t>
      </w:r>
      <w:proofErr w:type="gramEnd"/>
    </w:p>
    <w:p w:rsidR="00C8326D" w:rsidRDefault="00C8326D" w:rsidP="00C8326D">
      <w:pPr>
        <w:ind w:left="-993" w:right="-426"/>
        <w:jc w:val="both"/>
        <w:rPr>
          <w:bCs/>
          <w:sz w:val="23"/>
          <w:szCs w:val="23"/>
        </w:rPr>
      </w:pPr>
      <w:r>
        <w:rPr>
          <w:sz w:val="23"/>
          <w:szCs w:val="23"/>
        </w:rPr>
        <w:t>3. в день проведения собрания по адресу</w:t>
      </w:r>
      <w:r>
        <w:rPr>
          <w:bCs/>
          <w:sz w:val="23"/>
          <w:szCs w:val="23"/>
        </w:rPr>
        <w:t>:</w:t>
      </w:r>
      <w:r w:rsidRPr="008105F2">
        <w:rPr>
          <w:bCs/>
          <w:sz w:val="23"/>
          <w:szCs w:val="23"/>
        </w:rPr>
        <w:t xml:space="preserve"> </w:t>
      </w:r>
      <w:proofErr w:type="gramStart"/>
      <w:r w:rsidRPr="00913A6E">
        <w:rPr>
          <w:bCs/>
          <w:sz w:val="23"/>
          <w:szCs w:val="23"/>
        </w:rPr>
        <w:t>Ленинградская</w:t>
      </w:r>
      <w:proofErr w:type="gramEnd"/>
      <w:r w:rsidRPr="00913A6E">
        <w:rPr>
          <w:bCs/>
          <w:sz w:val="23"/>
          <w:szCs w:val="23"/>
        </w:rPr>
        <w:t xml:space="preserve"> обл.,</w:t>
      </w:r>
      <w:r>
        <w:rPr>
          <w:bCs/>
          <w:sz w:val="23"/>
          <w:szCs w:val="23"/>
        </w:rPr>
        <w:t xml:space="preserve"> п. Новый С</w:t>
      </w:r>
      <w:r w:rsidRPr="00C8326D">
        <w:rPr>
          <w:bCs/>
          <w:sz w:val="23"/>
          <w:szCs w:val="23"/>
        </w:rPr>
        <w:t>вет, д. 33</w:t>
      </w:r>
      <w:r>
        <w:rPr>
          <w:bCs/>
          <w:sz w:val="23"/>
          <w:szCs w:val="23"/>
        </w:rPr>
        <w:t>.</w:t>
      </w:r>
    </w:p>
    <w:p w:rsidR="00C8326D" w:rsidRDefault="00C8326D" w:rsidP="00C8326D">
      <w:pPr>
        <w:ind w:left="-993" w:right="-426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Pr="00913A6E">
        <w:rPr>
          <w:bCs/>
          <w:sz w:val="23"/>
          <w:szCs w:val="23"/>
        </w:rPr>
        <w:t xml:space="preserve"> </w:t>
      </w:r>
    </w:p>
    <w:p w:rsidR="00C8326D" w:rsidRDefault="00C8326D" w:rsidP="00C8326D">
      <w:pPr>
        <w:pStyle w:val="ConsPlusNormal"/>
        <w:ind w:left="-993" w:right="-426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Напоминаем Вам, что </w:t>
      </w:r>
      <w:r>
        <w:rPr>
          <w:rFonts w:ascii="Times New Roman" w:hAnsi="Times New Roman" w:cs="Times New Roman"/>
          <w:sz w:val="23"/>
          <w:szCs w:val="23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</w:t>
      </w:r>
      <w:proofErr w:type="gramStart"/>
      <w:r>
        <w:rPr>
          <w:rFonts w:ascii="Times New Roman" w:hAnsi="Times New Roman" w:cs="Times New Roman"/>
          <w:sz w:val="23"/>
          <w:szCs w:val="23"/>
        </w:rPr>
        <w:t>ч</w:t>
      </w:r>
      <w:proofErr w:type="gramEnd"/>
      <w:r>
        <w:rPr>
          <w:rFonts w:ascii="Times New Roman" w:hAnsi="Times New Roman" w:cs="Times New Roman"/>
          <w:sz w:val="23"/>
          <w:szCs w:val="23"/>
        </w:rPr>
        <w:t>. 5 ст. 46 Жилищного кодекса Российской Федерации).</w:t>
      </w:r>
    </w:p>
    <w:p w:rsidR="00C8326D" w:rsidRDefault="00C8326D" w:rsidP="00C8326D">
      <w:pPr>
        <w:pStyle w:val="ConsPlusNormal"/>
        <w:ind w:left="-993" w:right="-426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</w:t>
      </w:r>
      <w:r w:rsidR="0076594F">
        <w:rPr>
          <w:rFonts w:ascii="Times New Roman" w:hAnsi="Times New Roman" w:cs="Times New Roman"/>
          <w:b/>
          <w:sz w:val="23"/>
          <w:szCs w:val="23"/>
        </w:rPr>
        <w:t xml:space="preserve">                              15</w:t>
      </w:r>
      <w:r>
        <w:rPr>
          <w:rFonts w:ascii="Times New Roman" w:hAnsi="Times New Roman" w:cs="Times New Roman"/>
          <w:b/>
          <w:sz w:val="23"/>
          <w:szCs w:val="23"/>
        </w:rPr>
        <w:t xml:space="preserve"> марта 2013 г.</w:t>
      </w:r>
    </w:p>
    <w:p w:rsidR="00C8326D" w:rsidRDefault="00C8326D" w:rsidP="00C8326D">
      <w:pPr>
        <w:ind w:left="-993" w:right="-426"/>
      </w:pPr>
    </w:p>
    <w:p w:rsidR="00256695" w:rsidRDefault="00256695"/>
    <w:sectPr w:rsidR="00256695" w:rsidSect="00913A6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326D"/>
    <w:rsid w:val="001E78FF"/>
    <w:rsid w:val="00256695"/>
    <w:rsid w:val="00715D43"/>
    <w:rsid w:val="0076594F"/>
    <w:rsid w:val="007F2CC0"/>
    <w:rsid w:val="00901C6E"/>
    <w:rsid w:val="00B31000"/>
    <w:rsid w:val="00C54D69"/>
    <w:rsid w:val="00C8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26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54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D69"/>
    <w:rPr>
      <w:rFonts w:ascii="Tahoma" w:eastAsia="Arial Unicode MS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Город</cp:lastModifiedBy>
  <cp:revision>5</cp:revision>
  <cp:lastPrinted>2013-03-14T07:56:00Z</cp:lastPrinted>
  <dcterms:created xsi:type="dcterms:W3CDTF">2013-03-14T07:46:00Z</dcterms:created>
  <dcterms:modified xsi:type="dcterms:W3CDTF">2013-03-15T10:33:00Z</dcterms:modified>
</cp:coreProperties>
</file>